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"/>
        <w:gridCol w:w="1285"/>
        <w:gridCol w:w="2414"/>
        <w:gridCol w:w="446"/>
        <w:gridCol w:w="3678"/>
        <w:gridCol w:w="2058"/>
        <w:gridCol w:w="1181"/>
        <w:gridCol w:w="1500"/>
        <w:gridCol w:w="13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Column #1 </w:t>
            </w:r>
          </w:p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Primary Factor - Situation Awareness- Chart</w:t>
            </w:r>
          </w:p>
        </w:tc>
        <w:tc>
          <w:tcPr>
            <w:tcW w:w="33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00000" w:rsidRDefault="00370982">
            <w:pPr>
              <w:pStyle w:val="Heading4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Column #2</w:t>
            </w:r>
          </w:p>
          <w:p w:rsidR="00000000" w:rsidRDefault="00370982">
            <w:pPr>
              <w:pStyle w:val="Heading4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Incident Objectives</w:t>
            </w:r>
          </w:p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Attainable/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Measurable/</w:t>
            </w:r>
          </w:p>
          <w:p w:rsidR="00000000" w:rsidRDefault="00370982">
            <w:pPr>
              <w:pStyle w:val="Heading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</w:rPr>
              <w:t>Flexible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jc w:val="center"/>
              <w:rPr>
                <w:rFonts w:ascii="Arial Narrow" w:hAnsi="Arial Narrow" w:cs="Arial"/>
                <w:i/>
                <w:iCs/>
              </w:rPr>
            </w:pPr>
          </w:p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Column #3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Activities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(Strategies)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Column #4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Evaluate Effect of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Activities (Strategies)</w:t>
            </w:r>
          </w:p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Every 10 Minutes</w:t>
            </w:r>
          </w:p>
          <w:p w:rsidR="00000000" w:rsidRDefault="00370982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Effective                 Ineffec</w:t>
            </w:r>
            <w:r>
              <w:rPr>
                <w:rFonts w:ascii="Arial Narrow" w:hAnsi="Arial Narrow" w:cs="Arial"/>
              </w:rPr>
              <w:t>tive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180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000000" w:rsidRDefault="00370982">
            <w:pPr>
              <w:pStyle w:val="Heading3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Primary  Factors </w:t>
            </w:r>
          </w:p>
        </w:tc>
        <w:tc>
          <w:tcPr>
            <w:tcW w:w="3001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E6E6E6"/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(Check appropriate boxes)</w:t>
            </w:r>
          </w:p>
        </w:tc>
        <w:tc>
          <w:tcPr>
            <w:tcW w:w="338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E6E6E6"/>
            <w:vAlign w:val="center"/>
          </w:tcPr>
          <w:p w:rsidR="00000000" w:rsidRDefault="00370982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385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6E6E6"/>
            <w:vAlign w:val="center"/>
          </w:tcPr>
          <w:p w:rsidR="00000000" w:rsidRDefault="00370982">
            <w:pPr>
              <w:pStyle w:val="Heading3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                Pertinent Sub-Factors (P)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00000" w:rsidRDefault="00370982">
            <w:pPr>
              <w:pStyle w:val="Heading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00000" w:rsidRDefault="00370982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 xml:space="preserve">Life Hazard Risks </w:t>
            </w:r>
          </w:p>
        </w:tc>
        <w:tc>
          <w:tcPr>
            <w:tcW w:w="2515" w:type="dxa"/>
            <w:tcBorders>
              <w:top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Occupants</w:t>
            </w:r>
          </w:p>
        </w:tc>
        <w:tc>
          <w:tcPr>
            <w:tcW w:w="4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18"/>
                <w:u w:val="single"/>
              </w:rPr>
              <w:t>Examples of Incident Objectives:</w:t>
            </w:r>
          </w:p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  <w:p w:rsidR="00000000" w:rsidRDefault="00370982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Safe Removal of All Occupants within 10 minutes.</w:t>
            </w:r>
          </w:p>
          <w:p w:rsidR="00000000" w:rsidRDefault="00370982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Contain and Control Fire to</w:t>
            </w:r>
            <w:r>
              <w:rPr>
                <w:rFonts w:ascii="Arial Narrow" w:hAnsi="Arial Narrow" w:cs="Arial"/>
                <w:sz w:val="18"/>
              </w:rPr>
              <w:t xml:space="preserve"> Room/Building of Origin within 10 minutes</w:t>
            </w:r>
          </w:p>
          <w:p w:rsidR="00000000" w:rsidRDefault="00370982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Contain, Control and Limit Fire in Exposures within 10 minutes</w:t>
            </w:r>
          </w:p>
          <w:p w:rsidR="00000000" w:rsidRDefault="00370982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Other.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[R]</w:t>
            </w:r>
            <w:r>
              <w:rPr>
                <w:rFonts w:ascii="Arial Narrow" w:hAnsi="Arial Narrow" w:cs="Arial"/>
                <w:sz w:val="18"/>
              </w:rPr>
              <w:t xml:space="preserve">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Rescue</w:t>
            </w:r>
          </w:p>
          <w:p w:rsidR="00000000" w:rsidRDefault="00370982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Interior/Exterior/Both</w:t>
            </w:r>
          </w:p>
        </w:tc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00000" w:rsidRDefault="00370982">
            <w:pPr>
              <w:jc w:val="center"/>
              <w:rPr>
                <w:rFonts w:ascii="Arial Narrow" w:hAnsi="Arial Narrow" w:cs="Arial"/>
                <w:i/>
                <w:iCs/>
                <w:sz w:val="18"/>
              </w:rPr>
            </w:pPr>
          </w:p>
        </w:tc>
        <w:tc>
          <w:tcPr>
            <w:tcW w:w="13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00000" w:rsidRDefault="00370982">
            <w:pPr>
              <w:pStyle w:val="Heading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Firefighters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Location/Fire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on Arrival– Burn Time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[E]</w:t>
            </w:r>
            <w:r>
              <w:rPr>
                <w:rFonts w:ascii="Arial Narrow" w:hAnsi="Arial Narrow" w:cs="Arial"/>
                <w:sz w:val="18"/>
              </w:rPr>
              <w:t xml:space="preserve">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Exposure Prot</w:t>
            </w:r>
            <w:r>
              <w:rPr>
                <w:rFonts w:ascii="Arial Narrow" w:hAnsi="Arial Narrow" w:cs="Arial"/>
                <w:b/>
                <w:bCs/>
                <w:sz w:val="18"/>
              </w:rPr>
              <w:t>ection</w:t>
            </w:r>
          </w:p>
          <w:p w:rsidR="00000000" w:rsidRDefault="00370982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Exposure Examination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On Arrival  - Burn Time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top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Spread Considerations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Radiation/Conduction/Convection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[C/E]</w:t>
            </w:r>
            <w:r>
              <w:rPr>
                <w:rFonts w:ascii="Arial Narrow" w:hAnsi="Arial Narrow" w:cs="Arial"/>
                <w:sz w:val="18"/>
              </w:rPr>
              <w:t xml:space="preserve">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Confinement/Extinguishment</w:t>
            </w:r>
          </w:p>
          <w:p w:rsidR="00000000" w:rsidRDefault="00370982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Hose Line Placement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Construction</w:t>
            </w:r>
          </w:p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– Type 1-2-3-4-5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(Lightwei</w:t>
            </w:r>
            <w:r>
              <w:rPr>
                <w:rFonts w:ascii="Arial Narrow" w:hAnsi="Arial Narrow" w:cs="Arial"/>
                <w:sz w:val="16"/>
              </w:rPr>
              <w:t>ght Awareness)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– Type 1-2-3-4-5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(</w:t>
            </w:r>
            <w:r>
              <w:rPr>
                <w:rFonts w:ascii="Arial Narrow" w:hAnsi="Arial Narrow" w:cs="Arial"/>
                <w:sz w:val="16"/>
              </w:rPr>
              <w:t>Lightweight Awareness)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u w:val="single"/>
              </w:rPr>
            </w:pPr>
            <w:r>
              <w:rPr>
                <w:rFonts w:ascii="Arial Narrow" w:hAnsi="Arial Narrow" w:cs="Arial"/>
                <w:b/>
                <w:bCs/>
                <w:u w:val="single"/>
              </w:rPr>
              <w:t>List Incident Objectives:</w:t>
            </w: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[O]</w:t>
            </w:r>
            <w:r>
              <w:rPr>
                <w:rFonts w:ascii="Arial Narrow" w:hAnsi="Arial Narrow" w:cs="Arial"/>
                <w:sz w:val="18"/>
              </w:rPr>
              <w:t xml:space="preserve">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Overhaul</w:t>
            </w:r>
          </w:p>
          <w:p w:rsidR="00000000" w:rsidRDefault="00370982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Expose Hidden Fire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Occupancy</w:t>
            </w:r>
          </w:p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(Contents)</w:t>
            </w:r>
          </w:p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– (Fuel Load)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(Fuel Load)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</w:t>
            </w:r>
            <w:r>
              <w:rPr>
                <w:rFonts w:ascii="Arial Narrow" w:hAnsi="Arial Narrow" w:cs="Arial"/>
                <w:sz w:val="22"/>
              </w:rPr>
              <w:t>. ________________________</w:t>
            </w:r>
            <w:r>
              <w:rPr>
                <w:rFonts w:ascii="Arial Narrow" w:hAnsi="Arial Narrow" w:cs="Arial"/>
                <w:sz w:val="22"/>
              </w:rPr>
              <w:t>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_________________________________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  <w:r>
              <w:rPr>
                <w:rFonts w:ascii="Arial Narrow" w:hAnsi="Arial Narrow" w:cs="Arial"/>
                <w:sz w:val="22"/>
              </w:rPr>
              <w:t>.________________________________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32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_________________________________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  <w:r>
              <w:rPr>
                <w:rFonts w:ascii="Arial Narrow" w:hAnsi="Arial Narrow" w:cs="Arial"/>
                <w:sz w:val="22"/>
              </w:rPr>
              <w:t>.________________________________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__________________________________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</w:t>
            </w:r>
            <w:r>
              <w:rPr>
                <w:rFonts w:ascii="Arial Narrow" w:hAnsi="Arial Narrow" w:cs="Arial"/>
                <w:sz w:val="22"/>
              </w:rPr>
              <w:t>._________________________________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.____________________________</w:t>
            </w:r>
            <w:r>
              <w:rPr>
                <w:rFonts w:ascii="Arial Narrow" w:hAnsi="Arial Narrow" w:cs="Arial"/>
                <w:sz w:val="22"/>
              </w:rPr>
              <w:t>_____</w:t>
            </w:r>
          </w:p>
          <w:p w:rsidR="00000000" w:rsidRDefault="00370982">
            <w:pPr>
              <w:rPr>
                <w:rFonts w:ascii="Arial Narrow" w:hAnsi="Arial Narrow" w:cs="Arial"/>
                <w:sz w:val="28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</w:t>
            </w:r>
            <w:r>
              <w:rPr>
                <w:rFonts w:ascii="Arial Narrow" w:hAnsi="Arial Narrow" w:cs="Arial"/>
                <w:sz w:val="22"/>
              </w:rPr>
              <w:t>._________________________________</w:t>
            </w:r>
          </w:p>
          <w:p w:rsidR="00000000" w:rsidRDefault="00370982">
            <w:pPr>
              <w:rPr>
                <w:rFonts w:ascii="Arial Narrow" w:hAnsi="Arial Narrow" w:cs="Arial"/>
                <w:sz w:val="22"/>
              </w:rPr>
            </w:pPr>
          </w:p>
          <w:p w:rsidR="00000000" w:rsidRDefault="0037098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</w:rPr>
              <w:t>__________________________________</w:t>
            </w: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[V]       Ventilation</w:t>
            </w:r>
          </w:p>
          <w:p w:rsidR="00000000" w:rsidRDefault="00370982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Removal of Occupants</w:t>
            </w:r>
          </w:p>
          <w:p w:rsidR="00000000" w:rsidRDefault="00370982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Fire Control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Height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Fire Building </w:t>
            </w:r>
            <w:r>
              <w:rPr>
                <w:rFonts w:ascii="Arial Narrow" w:hAnsi="Arial Narrow" w:cs="Arial"/>
                <w:bCs/>
                <w:sz w:val="16"/>
              </w:rPr>
              <w:t>(A-B-C-D)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2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Exposures </w:t>
            </w:r>
            <w:r>
              <w:rPr>
                <w:rFonts w:ascii="Arial Narrow" w:hAnsi="Arial Narrow" w:cs="Arial"/>
                <w:bCs/>
                <w:sz w:val="16"/>
              </w:rPr>
              <w:t>(A-B-C-D)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[S]</w:t>
            </w:r>
            <w:r>
              <w:rPr>
                <w:rFonts w:ascii="Arial Narrow" w:hAnsi="Arial Narrow" w:cs="Arial"/>
                <w:sz w:val="18"/>
              </w:rPr>
              <w:t xml:space="preserve">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 xml:space="preserve"> Salvage</w:t>
            </w:r>
          </w:p>
          <w:p w:rsidR="00000000" w:rsidRDefault="00370982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Water – Run-Off</w:t>
            </w:r>
          </w:p>
          <w:p w:rsidR="00000000" w:rsidRDefault="00370982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Apply </w:t>
            </w:r>
            <w:r>
              <w:rPr>
                <w:rFonts w:ascii="Arial Narrow" w:hAnsi="Arial Narrow" w:cs="Arial"/>
                <w:sz w:val="18"/>
              </w:rPr>
              <w:t>Covers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Area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Building/Configuration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Proximity of Exposures /Configuration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 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Forcible Entry</w:t>
            </w:r>
          </w:p>
          <w:p w:rsidR="00000000" w:rsidRDefault="00370982">
            <w:pPr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Location</w:t>
            </w:r>
          </w:p>
          <w:p w:rsidR="00000000" w:rsidRDefault="00370982">
            <w:pPr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Method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22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Structural Collapse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Fire Building – Burn Clock 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After Arrival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Exposures –  Burn Clock 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After Arrival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 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Special Equipment</w:t>
            </w:r>
          </w:p>
          <w:p w:rsidR="00000000" w:rsidRDefault="00370982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Imaging Cameras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Collapse Zone – Safe Corridors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Apparatus Placement 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:rsidR="00000000" w:rsidRDefault="00370982">
            <w:pPr>
              <w:pStyle w:val="Heading6"/>
              <w:rPr>
                <w:u w:val="single"/>
              </w:rPr>
            </w:pPr>
            <w:r>
              <w:rPr>
                <w:u w:val="single"/>
              </w:rPr>
              <w:t>List Incident Strategies</w:t>
            </w:r>
          </w:p>
        </w:tc>
        <w:tc>
          <w:tcPr>
            <w:tcW w:w="1346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18"/>
                <w:u w:val="single"/>
              </w:rPr>
              <w:t>Assign Tactics: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 xml:space="preserve">Identify alternative strategies for firefighter safety when occupant safety has been determined </w:t>
            </w:r>
            <w:r>
              <w:rPr>
                <w:rFonts w:ascii="Arial Narrow" w:hAnsi="Arial Narrow" w:cs="Arial"/>
                <w:b/>
                <w:bCs/>
                <w:sz w:val="18"/>
              </w:rPr>
              <w:t>not to be a Primary Factor</w:t>
            </w:r>
            <w:r>
              <w:rPr>
                <w:rFonts w:ascii="Arial Narrow" w:hAnsi="Arial Narrow" w:cs="Arial"/>
                <w:sz w:val="18"/>
              </w:rPr>
              <w:t>.</w:t>
            </w:r>
          </w:p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000000" w:rsidRDefault="00370982">
            <w:pPr>
              <w:numPr>
                <w:ilvl w:val="0"/>
                <w:numId w:val="15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Weather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Visibility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top w:val="single" w:sz="2" w:space="0" w:color="auto"/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1:</w:t>
            </w:r>
          </w:p>
        </w:tc>
        <w:tc>
          <w:tcPr>
            <w:tcW w:w="1346" w:type="dxa"/>
            <w:tcBorders>
              <w:top w:val="single" w:sz="2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Temperature/Humidity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Wind – Direction/V</w:t>
            </w:r>
            <w:r>
              <w:rPr>
                <w:rFonts w:ascii="Arial Narrow" w:hAnsi="Arial Narrow" w:cs="Arial"/>
                <w:sz w:val="16"/>
              </w:rPr>
              <w:t>elocity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pStyle w:val="Heading7"/>
            </w:pPr>
            <w:r>
              <w:t>For Objective # 2: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:</w:t>
            </w: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Resource Requirement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Apparatus/Personnel/Equipment - RIC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Water Supply/Suppression Agent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3: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Fire Protection Systems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Supplied/Activated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Supplied/Activated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</w:t>
            </w:r>
            <w:r>
              <w:rPr>
                <w:rFonts w:ascii="Arial Narrow" w:hAnsi="Arial Narrow" w:cs="Arial"/>
                <w:b/>
                <w:bCs/>
                <w:sz w:val="16"/>
              </w:rPr>
              <w:t>bjective # 4: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</w:tcBorders>
            <w:vAlign w:val="center"/>
          </w:tcPr>
          <w:p w:rsidR="00000000" w:rsidRDefault="00370982">
            <w:pPr>
              <w:pStyle w:val="Heading6"/>
            </w:pPr>
            <w:r>
              <w:t>Topography</w:t>
            </w:r>
          </w:p>
        </w:tc>
        <w:tc>
          <w:tcPr>
            <w:tcW w:w="2515" w:type="dxa"/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Front-Rear 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  <w:bottom w:val="single" w:sz="4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Explosions/ Back Draft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Proper Ventilation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Flash-Over Time Awareness</w:t>
            </w:r>
          </w:p>
        </w:tc>
        <w:tc>
          <w:tcPr>
            <w:tcW w:w="48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5: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  <w:bottom w:val="single" w:sz="18" w:space="0" w:color="auto"/>
            </w:tcBorders>
            <w:vAlign w:val="center"/>
          </w:tcPr>
          <w:p w:rsidR="00000000" w:rsidRDefault="00370982">
            <w:pPr>
              <w:pStyle w:val="Heading6"/>
            </w:pPr>
            <w:r>
              <w:t>Time</w:t>
            </w:r>
          </w:p>
        </w:tc>
        <w:tc>
          <w:tcPr>
            <w:tcW w:w="2515" w:type="dxa"/>
            <w:tcBorders>
              <w:bottom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Time of Day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Time of Year</w:t>
            </w: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Duration of Incident</w:t>
            </w:r>
          </w:p>
        </w:tc>
        <w:tc>
          <w:tcPr>
            <w:tcW w:w="4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  <w:bottom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</w:p>
          <w:p w:rsidR="00000000" w:rsidRDefault="00370982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_________________________</w:t>
            </w:r>
          </w:p>
        </w:tc>
        <w:tc>
          <w:tcPr>
            <w:tcW w:w="1346" w:type="dxa"/>
            <w:tcBorders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0000" w:rsidRDefault="00370982">
            <w:pPr>
              <w:rPr>
                <w:rFonts w:ascii="Arial Narrow" w:hAnsi="Arial Narrow" w:cs="Arial"/>
              </w:rPr>
            </w:pPr>
          </w:p>
        </w:tc>
      </w:tr>
    </w:tbl>
    <w:p w:rsidR="00000000" w:rsidRDefault="00370982">
      <w:pPr>
        <w:rPr>
          <w:rFonts w:ascii="Arial Narrow" w:hAnsi="Arial Narrow" w:cs="Arial"/>
        </w:rPr>
      </w:pPr>
    </w:p>
    <w:sectPr w:rsidR="00000000">
      <w:pgSz w:w="15840" w:h="12240" w:orient="landscape" w:code="1"/>
      <w:pgMar w:top="720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50C"/>
    <w:multiLevelType w:val="multilevel"/>
    <w:tmpl w:val="BA4C9448"/>
    <w:lvl w:ilvl="0">
      <w:start w:val="1"/>
      <w:numFmt w:val="upperRoman"/>
      <w:pStyle w:val="Heading1"/>
      <w:lvlText w:val="%1."/>
      <w:lvlJc w:val="left"/>
      <w:pPr>
        <w:tabs>
          <w:tab w:val="num" w:pos="2160"/>
        </w:tabs>
        <w:ind w:left="5040" w:hanging="720"/>
      </w:pPr>
      <w:rPr>
        <w:rFonts w:ascii="Arial" w:hAnsi="Arial" w:hint="default"/>
        <w:b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648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160"/>
        </w:tabs>
        <w:ind w:left="7200" w:hanging="720"/>
      </w:pPr>
      <w:rPr>
        <w:rFonts w:hint="default"/>
      </w:rPr>
    </w:lvl>
    <w:lvl w:ilvl="4">
      <w:start w:val="1"/>
      <w:numFmt w:val="none"/>
      <w:pStyle w:val="Heading5"/>
      <w:lvlText w:val=""/>
      <w:lvlJc w:val="left"/>
      <w:pPr>
        <w:tabs>
          <w:tab w:val="num" w:pos="2160"/>
        </w:tabs>
        <w:ind w:left="10800" w:hanging="720"/>
      </w:pPr>
      <w:rPr>
        <w:rFonts w:ascii="Symbol" w:hAnsi="Symbol" w:hint="default"/>
      </w:rPr>
    </w:lvl>
    <w:lvl w:ilvl="5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</w:abstractNum>
  <w:abstractNum w:abstractNumId="1">
    <w:nsid w:val="102B6A95"/>
    <w:multiLevelType w:val="hybridMultilevel"/>
    <w:tmpl w:val="390E48B6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1D3EDB"/>
    <w:multiLevelType w:val="hybridMultilevel"/>
    <w:tmpl w:val="4B68371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E15A17"/>
    <w:multiLevelType w:val="hybridMultilevel"/>
    <w:tmpl w:val="D852855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D55123"/>
    <w:multiLevelType w:val="hybridMultilevel"/>
    <w:tmpl w:val="E73C79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A16AC3"/>
    <w:multiLevelType w:val="hybridMultilevel"/>
    <w:tmpl w:val="27F0B092"/>
    <w:lvl w:ilvl="0" w:tplc="62A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27481E"/>
    <w:multiLevelType w:val="hybridMultilevel"/>
    <w:tmpl w:val="E5FA4902"/>
    <w:lvl w:ilvl="0" w:tplc="29A65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158B1"/>
    <w:multiLevelType w:val="hybridMultilevel"/>
    <w:tmpl w:val="7388A8FE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B47EE6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757426"/>
    <w:multiLevelType w:val="hybridMultilevel"/>
    <w:tmpl w:val="7388A8FE"/>
    <w:lvl w:ilvl="0" w:tplc="AD1C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 w:tplc="B47EE6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4E6481"/>
    <w:multiLevelType w:val="hybridMultilevel"/>
    <w:tmpl w:val="0104321E"/>
    <w:lvl w:ilvl="0" w:tplc="62A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56438"/>
    <w:multiLevelType w:val="hybridMultilevel"/>
    <w:tmpl w:val="2C72644C"/>
    <w:lvl w:ilvl="0" w:tplc="114C131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E102E0"/>
    <w:multiLevelType w:val="hybridMultilevel"/>
    <w:tmpl w:val="04ACA1C8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FE72AD"/>
    <w:multiLevelType w:val="hybridMultilevel"/>
    <w:tmpl w:val="54B0370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687EFD"/>
    <w:multiLevelType w:val="hybridMultilevel"/>
    <w:tmpl w:val="2C72644C"/>
    <w:lvl w:ilvl="0" w:tplc="A24496D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CD22F6"/>
    <w:multiLevelType w:val="hybridMultilevel"/>
    <w:tmpl w:val="CB18DC62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70982"/>
    <w:rsid w:val="0037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qFormat/>
    <w:pPr>
      <w:numPr>
        <w:numId w:val="1"/>
      </w:numPr>
      <w:outlineLvl w:val="0"/>
    </w:pPr>
    <w:rPr>
      <w:rFonts w:ascii="Arial" w:hAnsi="Arial"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Eurostile" w:hAnsi="Eurostile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Eurostile" w:hAnsi="Eurostile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Eurostile" w:hAnsi="Eurostile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 w:cs="Arial"/>
      <w:i/>
      <w:iCs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 Narrow" w:hAnsi="Arial Narrow" w:cs="Arial"/>
      <w:b/>
      <w:bCs/>
      <w:sz w:val="1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 Narrow" w:hAnsi="Arial Narrow" w:cs="Arial"/>
      <w:b/>
      <w:bCs/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Primary Factor Size-Up Chart</vt:lpstr>
    </vt:vector>
  </TitlesOfParts>
  <Company>Dell Computer Corporation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Primary Factor Size-Up Chart</dc:title>
  <dc:subject/>
  <dc:creator>Preferred Customer</dc:creator>
  <cp:keywords/>
  <dc:description/>
  <cp:lastModifiedBy>rbennet2</cp:lastModifiedBy>
  <cp:revision>2</cp:revision>
  <cp:lastPrinted>2009-07-13T15:20:00Z</cp:lastPrinted>
  <dcterms:created xsi:type="dcterms:W3CDTF">2010-04-27T15:38:00Z</dcterms:created>
  <dcterms:modified xsi:type="dcterms:W3CDTF">2010-04-27T15:38:00Z</dcterms:modified>
</cp:coreProperties>
</file>